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2832" w:firstLine="708"/>
        <w:jc w:val="right"/>
        <w:rPr>
          <w:rFonts w:ascii="Calibri" w:hAnsi="Calibri"/>
          <w:b/>
          <w:b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Załącznik nr 6 do specyfikacji </w:t>
      </w:r>
      <w:r>
        <w:rPr>
          <w:rFonts w:ascii="Calibri" w:hAnsi="Calibri"/>
          <w:b/>
          <w:bCs/>
          <w:sz w:val="22"/>
          <w:szCs w:val="22"/>
        </w:rPr>
        <w:t>STBS.Z</w:t>
      </w:r>
      <w:r>
        <w:rPr>
          <w:rFonts w:ascii="Calibri" w:hAnsi="Calibri"/>
          <w:b/>
          <w:bCs/>
          <w:sz w:val="22"/>
          <w:szCs w:val="22"/>
        </w:rPr>
        <w:t>P.683.11.2019</w:t>
      </w:r>
    </w:p>
    <w:p>
      <w:pPr>
        <w:pStyle w:val="Normal"/>
        <w:ind w:left="2829" w:firstLine="709"/>
        <w:jc w:val="right"/>
        <w:rPr>
          <w:rFonts w:ascii="Calibri" w:hAnsi="Calibri" w:asciiTheme="minorHAnsi" w:hAnsiTheme="minorHAnsi"/>
          <w:b/>
          <w:b/>
          <w:bCs/>
          <w:sz w:val="22"/>
          <w:szCs w:val="22"/>
        </w:rPr>
      </w:pPr>
      <w:r>
        <w:rPr>
          <w:rFonts w:ascii="Calibri" w:hAnsi="Calibri" w:asciiTheme="minorHAnsi" w:hAnsiTheme="minorHAnsi"/>
          <w:b/>
          <w:bCs/>
          <w:sz w:val="22"/>
          <w:szCs w:val="22"/>
        </w:rPr>
        <w:t>Załącznik nr 1 do umowy</w:t>
      </w:r>
    </w:p>
    <w:p>
      <w:pPr>
        <w:pStyle w:val="Standard"/>
        <w:ind w:right="3960" w:hanging="0"/>
        <w:jc w:val="center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>
      <w:pPr>
        <w:pStyle w:val="Standard"/>
        <w:ind w:right="3960" w:hanging="0"/>
        <w:jc w:val="center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Nazwa i adres firmy (wykonawcy)</w:t>
      </w:r>
    </w:p>
    <w:p>
      <w:pPr>
        <w:pStyle w:val="Standard"/>
        <w:ind w:right="3960" w:hanging="0"/>
        <w:jc w:val="center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Standard"/>
        <w:ind w:right="3960" w:hanging="0"/>
        <w:jc w:val="center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>
      <w:pPr>
        <w:pStyle w:val="Standard"/>
        <w:ind w:right="3960" w:hanging="0"/>
        <w:jc w:val="center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(NIP, Regon)</w:t>
      </w:r>
    </w:p>
    <w:p>
      <w:pPr>
        <w:pStyle w:val="Standard"/>
        <w:spacing w:lineRule="atLeast" w:line="200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OFERTA na ZADANIE ……………… </w:t>
        <w:br/>
      </w:r>
      <w:r>
        <w:rPr>
          <w:rFonts w:ascii="Calibri" w:hAnsi="Calibri" w:asciiTheme="minorHAnsi" w:hAnsiTheme="minorHAnsi"/>
          <w:b/>
          <w:color w:val="000000" w:themeColor="text1"/>
          <w:sz w:val="28"/>
          <w:szCs w:val="28"/>
        </w:rPr>
        <w:t xml:space="preserve">Wykonania usługi sprzątania nieruchomości, utrzymania terenów zielonych i utrzymania zimowego, budynków i terenów stanowiących własność </w:t>
      </w:r>
    </w:p>
    <w:p>
      <w:pPr>
        <w:pStyle w:val="Standard"/>
        <w:jc w:val="center"/>
        <w:rPr>
          <w:rFonts w:ascii="Calibri" w:hAnsi="Calibri" w:asciiTheme="minorHAnsi" w:hAnsiTheme="minorHAnsi"/>
          <w:b/>
          <w:b/>
          <w:color w:val="000000" w:themeColor="text1"/>
          <w:sz w:val="28"/>
          <w:szCs w:val="28"/>
        </w:rPr>
      </w:pPr>
      <w:r>
        <w:rPr>
          <w:rFonts w:ascii="Calibri" w:hAnsi="Calibri" w:asciiTheme="minorHAnsi" w:hAnsiTheme="minorHAnsi"/>
          <w:b/>
          <w:color w:val="000000" w:themeColor="text1"/>
          <w:sz w:val="28"/>
          <w:szCs w:val="28"/>
        </w:rPr>
        <w:t>STBS sp.  z o.o. w Nowym Sączu</w:t>
      </w:r>
      <w:r>
        <w:rPr>
          <w:rFonts w:ascii="Calibri" w:hAnsi="Calibri" w:asciiTheme="minorHAnsi" w:hAnsiTheme="minorHAnsi"/>
          <w:b/>
          <w:sz w:val="22"/>
          <w:szCs w:val="22"/>
        </w:rPr>
        <w:t>.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lineRule="atLeast" w:line="200"/>
        <w:ind w:firstLine="709"/>
        <w:jc w:val="both"/>
        <w:rPr>
          <w:rFonts w:ascii="Calibri" w:hAnsi="Calibri" w:asciiTheme="minorHAnsi" w:hAnsiTheme="minorHAnsi"/>
          <w:b/>
          <w:b/>
          <w:lang w:eastAsia="pl-PL"/>
        </w:rPr>
      </w:pPr>
      <w:r>
        <w:rPr>
          <w:rFonts w:ascii="Calibri" w:hAnsi="Calibri"/>
        </w:rPr>
        <w:t xml:space="preserve">Nawiązując do ogłoszenia o zamówieniu opublikowanego przez </w:t>
      </w:r>
      <w:r>
        <w:rPr>
          <w:rFonts w:cs="TimesNewRomanPSMT" w:ascii="Calibri" w:hAnsi="Calibri"/>
        </w:rPr>
        <w:t>zamawiającego</w:t>
      </w:r>
      <w:r>
        <w:rPr>
          <w:rFonts w:cs="TimesNewRomanPSMT" w:ascii="Calibri" w:hAnsi="Calibri"/>
          <w:b/>
          <w:bCs/>
        </w:rPr>
        <w:t xml:space="preserve"> Sądeckie Towarzystwo Budownictwa Społecznego Sp. z o.o. w Nowym Sączu </w:t>
      </w:r>
      <w:r>
        <w:rPr>
          <w:rFonts w:ascii="Calibri" w:hAnsi="Calibri"/>
        </w:rPr>
        <w:t xml:space="preserve">na: </w:t>
      </w:r>
      <w:r>
        <w:rPr>
          <w:rFonts w:ascii="Calibri" w:hAnsi="Calibri" w:asciiTheme="minorHAnsi" w:hAnsiTheme="minorHAnsi"/>
          <w:b/>
          <w:color w:val="000000" w:themeColor="text1"/>
        </w:rPr>
        <w:t>Wykonanie usługi sprzątania nieruchomości, utrzymania terenów zielony</w:t>
      </w:r>
      <w:bookmarkStart w:id="0" w:name="_GoBack"/>
      <w:bookmarkEnd w:id="0"/>
      <w:r>
        <w:rPr>
          <w:rFonts w:ascii="Calibri" w:hAnsi="Calibri" w:asciiTheme="minorHAnsi" w:hAnsiTheme="minorHAnsi"/>
          <w:b/>
          <w:color w:val="000000" w:themeColor="text1"/>
        </w:rPr>
        <w:t xml:space="preserve">ch i utrzymania zimowego, budynków </w:t>
        <w:br/>
        <w:t>i terenów stanowiących własność STBS sp.  z o.o. w Nowym Sączu</w:t>
      </w:r>
      <w:r>
        <w:rPr>
          <w:rFonts w:cs="Calibri" w:ascii="Calibri" w:hAnsi="Calibri"/>
          <w:b/>
          <w:color w:val="000000"/>
        </w:rPr>
        <w:t>:</w:t>
      </w:r>
    </w:p>
    <w:p>
      <w:pPr>
        <w:pStyle w:val="Standard"/>
        <w:spacing w:lineRule="atLeast" w:line="200"/>
        <w:jc w:val="both"/>
        <w:rPr>
          <w:rFonts w:ascii="Calibri" w:hAnsi="Calibri"/>
          <w:i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</w:r>
    </w:p>
    <w:p>
      <w:pPr>
        <w:pStyle w:val="Standard"/>
        <w:spacing w:lineRule="atLeast" w:line="200"/>
        <w:jc w:val="center"/>
        <w:rPr>
          <w:rFonts w:ascii="Calibri" w:hAnsi="Calibri" w:asciiTheme="minorHAnsi" w:hAnsiTheme="minorHAnsi"/>
          <w:i/>
          <w:i/>
          <w:sz w:val="28"/>
          <w:szCs w:val="28"/>
        </w:rPr>
      </w:pPr>
      <w:r>
        <w:rPr>
          <w:rFonts w:ascii="Calibri" w:hAnsi="Calibri" w:asciiTheme="minorHAnsi" w:hAnsiTheme="minorHAnsi"/>
          <w:b/>
          <w:sz w:val="28"/>
          <w:szCs w:val="28"/>
        </w:rPr>
        <w:t>A. Zadanie  I</w:t>
      </w:r>
    </w:p>
    <w:p>
      <w:pPr>
        <w:pStyle w:val="Standard"/>
        <w:jc w:val="both"/>
        <w:rPr>
          <w:rFonts w:ascii="Calibri" w:hAnsi="Calibri" w:asciiTheme="minorHAnsi" w:hAnsiTheme="minorHAnsi"/>
          <w:b/>
          <w:b/>
          <w:szCs w:val="24"/>
        </w:rPr>
      </w:pPr>
      <w:r>
        <w:rPr>
          <w:rFonts w:ascii="Calibri" w:hAnsi="Calibri" w:asciiTheme="minorHAnsi" w:hAnsiTheme="minorHAnsi"/>
          <w:b/>
          <w:bCs/>
          <w:szCs w:val="24"/>
        </w:rPr>
        <w:t xml:space="preserve">1. Oferuję wykonanie przedmiotowego zamówienia, </w:t>
      </w:r>
      <w:r>
        <w:rPr>
          <w:rFonts w:ascii="Calibri" w:hAnsi="Calibri" w:asciiTheme="minorHAnsi" w:hAnsiTheme="minorHAnsi"/>
          <w:b/>
          <w:szCs w:val="24"/>
        </w:rPr>
        <w:t xml:space="preserve">Zadanie nr I </w:t>
      </w:r>
      <w:r>
        <w:rPr>
          <w:rFonts w:ascii="Calibri" w:hAnsi="Calibri" w:asciiTheme="minorHAnsi" w:hAnsiTheme="minorHAnsi"/>
          <w:b/>
          <w:bCs/>
          <w:szCs w:val="24"/>
        </w:rPr>
        <w:t>za cenę: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  <w:b/>
        </w:rPr>
        <w:t>1. 1. Cena za sprzątanie powierzchni wewnętrznej</w:t>
      </w:r>
      <w:r>
        <w:rPr>
          <w:rFonts w:ascii="Calibri" w:hAnsi="Calibri" w:asciiTheme="minorHAnsi" w:hAnsiTheme="minorHAnsi"/>
        </w:rPr>
        <w:t xml:space="preserve"> (Rozdział III. pkt 3, lit. a) SIWZ)  </w:t>
      </w:r>
      <w:r>
        <w:rPr>
          <w:rFonts w:ascii="Calibri" w:hAnsi="Calibri" w:asciiTheme="minorHAnsi" w:hAnsiTheme="minorHAnsi"/>
          <w:b/>
        </w:rPr>
        <w:t>i usługi dodatkowe</w:t>
      </w:r>
      <w:r>
        <w:rPr>
          <w:rFonts w:ascii="Calibri" w:hAnsi="Calibri" w:asciiTheme="minorHAnsi" w:hAnsiTheme="minorHAnsi"/>
        </w:rPr>
        <w:t xml:space="preserve"> (Rozdział III, pkt 3 lit. d) SIWZ):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a) netto ……………………………………………………………………………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b)VAT (23%) ……………………………………………………………………………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c) brutto …………………………………………………..…………………………</w:t>
      </w:r>
    </w:p>
    <w:p>
      <w:pPr>
        <w:pStyle w:val="Normal"/>
        <w:rPr>
          <w:rFonts w:ascii="Calibri" w:hAnsi="Calibri" w:asciiTheme="minorHAnsi" w:hAnsiTheme="minorHAnsi"/>
          <w:b/>
          <w:b/>
          <w:lang w:val="en-US"/>
        </w:rPr>
      </w:pPr>
      <w:r>
        <w:rPr>
          <w:rFonts w:asciiTheme="minorHAnsi" w:hAnsiTheme="minorHAnsi" w:ascii="Calibri" w:hAnsi="Calibri"/>
          <w:b/>
          <w:lang w:val="en-US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  <w:b/>
        </w:rPr>
        <w:t>1.2.  Cena  za usługi sprzątania powierzchni  zewnętrznych i utrzymania zimowego</w:t>
      </w:r>
      <w:r>
        <w:rPr>
          <w:rFonts w:ascii="Calibri" w:hAnsi="Calibri" w:asciiTheme="minorHAnsi" w:hAnsiTheme="minorHAnsi"/>
        </w:rPr>
        <w:t xml:space="preserve"> (Rozdział III, pkt 3 lit. b) i c) SIWZ): 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a) netto ………………………………………………………………………..…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b)VAT (8%) ……………………………………………………………………….……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c) brutto ……………………………………………………………………………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>3. Łączna ryczałtowa cena ofertowa dla całego zamówienia przez cały okres jego realizacji: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>Netto …………………………….………………………………………………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>Słownie netto …………………………………………………………………………………………………………………………………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>Podatek VAT  …………..……………………………………..………………………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="Calibri" w:hAnsi="Calibri" w:asciiTheme="minorHAnsi" w:hAnsiTheme="minorHAnsi"/>
        </w:rPr>
        <w:t>Brutto  …………..…………………………………………………..………</w:t>
      </w:r>
    </w:p>
    <w:p>
      <w:pPr>
        <w:pStyle w:val="Normal"/>
        <w:widowControl/>
        <w:tabs>
          <w:tab w:val="clear" w:pos="709"/>
          <w:tab w:val="left" w:pos="12463" w:leader="none"/>
        </w:tabs>
        <w:jc w:val="both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widowControl/>
        <w:tabs>
          <w:tab w:val="clear" w:pos="709"/>
          <w:tab w:val="left" w:pos="12463" w:leader="none"/>
        </w:tabs>
        <w:jc w:val="both"/>
        <w:rPr>
          <w:rFonts w:ascii="Calibri" w:hAnsi="Calibri" w:asciiTheme="minorHAnsi" w:hAnsiTheme="minorHAnsi"/>
          <w:b/>
          <w:b/>
          <w:bCs/>
          <w:color w:val="000000"/>
        </w:rPr>
      </w:pPr>
      <w:r>
        <w:rPr>
          <w:rFonts w:ascii="Calibri" w:hAnsi="Calibri" w:asciiTheme="minorHAnsi" w:hAnsiTheme="minorHAnsi"/>
        </w:rPr>
        <w:t>Słownie brutto ………………………………………………………………………………………………….…………………………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Oświadczam, iż za każdy stwierdzony fakt niewykonania lub nienależytego wykonania przedmiotu zamówienia, </w:t>
        <w:br/>
        <w:br/>
        <w:t xml:space="preserve">zapłacę karę umowną w wysokości </w:t>
      </w:r>
      <w:r>
        <w:rPr>
          <w:rFonts w:cs="Calibri" w:ascii="Calibri" w:hAnsi="Calibri"/>
          <w:b/>
          <w:sz w:val="22"/>
          <w:szCs w:val="22"/>
        </w:rPr>
        <w:t>………………….. zł.</w:t>
      </w:r>
    </w:p>
    <w:p>
      <w:pPr>
        <w:pStyle w:val="Standard"/>
        <w:spacing w:lineRule="atLeast" w:line="200"/>
        <w:jc w:val="center"/>
        <w:rPr>
          <w:rFonts w:ascii="Calibri" w:hAnsi="Calibri" w:asciiTheme="minorHAnsi" w:hAnsiTheme="minorHAnsi"/>
          <w:i/>
          <w:i/>
          <w:sz w:val="28"/>
          <w:szCs w:val="28"/>
        </w:rPr>
      </w:pPr>
      <w:r>
        <w:rPr>
          <w:rFonts w:ascii="Calibri" w:hAnsi="Calibri" w:asciiTheme="minorHAnsi" w:hAnsiTheme="minorHAnsi"/>
          <w:b/>
          <w:sz w:val="28"/>
          <w:szCs w:val="28"/>
        </w:rPr>
        <w:t>B. Zadanie  II</w:t>
      </w:r>
    </w:p>
    <w:p>
      <w:pPr>
        <w:pStyle w:val="Standard"/>
        <w:jc w:val="both"/>
        <w:rPr>
          <w:rFonts w:ascii="Calibri" w:hAnsi="Calibri" w:asciiTheme="minorHAnsi" w:hAnsiTheme="minorHAnsi"/>
          <w:szCs w:val="24"/>
        </w:rPr>
      </w:pPr>
      <w:r>
        <w:rPr>
          <w:rFonts w:ascii="Calibri" w:hAnsi="Calibri" w:asciiTheme="minorHAnsi" w:hAnsiTheme="minorHAnsi"/>
          <w:b/>
          <w:bCs/>
          <w:szCs w:val="24"/>
        </w:rPr>
        <w:t xml:space="preserve">1. Oferuję wykonanie przedmiotowego zamówienia, </w:t>
      </w:r>
      <w:r>
        <w:rPr>
          <w:rFonts w:ascii="Calibri" w:hAnsi="Calibri" w:asciiTheme="minorHAnsi" w:hAnsiTheme="minorHAnsi"/>
          <w:b/>
          <w:szCs w:val="24"/>
        </w:rPr>
        <w:t>Zadanie II (</w:t>
      </w:r>
      <w:r>
        <w:rPr/>
        <w:t xml:space="preserve">utrzymania terenów zielonych </w:t>
      </w:r>
      <w:r>
        <w:rPr>
          <w:rFonts w:ascii="Calibri" w:hAnsi="Calibri" w:asciiTheme="minorHAnsi" w:hAnsiTheme="minorHAnsi"/>
        </w:rPr>
        <w:t>Rozdział III, pkt 4</w:t>
      </w:r>
      <w:r>
        <w:rPr>
          <w:rFonts w:ascii="Calibri" w:hAnsi="Calibri" w:asciiTheme="minorHAnsi" w:hAnsiTheme="minorHAnsi"/>
          <w:szCs w:val="24"/>
        </w:rPr>
        <w:t xml:space="preserve"> SIWZ)</w:t>
      </w:r>
      <w:r>
        <w:rPr>
          <w:rFonts w:ascii="Calibri" w:hAnsi="Calibri" w:asciiTheme="minorHAnsi" w:hAnsiTheme="minorHAnsi"/>
          <w:b/>
          <w:bCs/>
          <w:szCs w:val="24"/>
        </w:rPr>
        <w:t xml:space="preserve"> za cenę:</w:t>
      </w:r>
      <w:r>
        <w:rPr>
          <w:rFonts w:ascii="Calibri" w:hAnsi="Calibri" w:asciiTheme="minorHAnsi" w:hAnsiTheme="minorHAnsi"/>
          <w:szCs w:val="24"/>
        </w:rPr>
        <w:t xml:space="preserve"> </w:t>
      </w:r>
    </w:p>
    <w:p>
      <w:pPr>
        <w:pStyle w:val="Normal"/>
        <w:rPr>
          <w:rFonts w:ascii="Calibri" w:hAnsi="Calibri" w:asciiTheme="minorHAnsi" w:hAnsiTheme="minorHAnsi"/>
        </w:rPr>
      </w:pPr>
      <w:r>
        <w:rPr>
          <w:rFonts w:asciiTheme="minorHAnsi" w:hAnsiTheme="minorHAnsi" w:ascii="Calibri" w:hAnsi="Calibri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a) netto ………………………………………………………………………..…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b)VAT (8%) ……………………………………………………………………….……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="Calibri" w:hAnsi="Calibri" w:asciiTheme="minorHAnsi" w:hAnsiTheme="minorHAnsi"/>
          <w:lang w:val="en-US"/>
        </w:rPr>
        <w:t>c) brutto ……………………………………………………………………………</w:t>
      </w:r>
    </w:p>
    <w:p>
      <w:pPr>
        <w:pStyle w:val="Normal"/>
        <w:rPr>
          <w:rFonts w:ascii="Calibri" w:hAnsi="Calibri" w:asciiTheme="minorHAnsi" w:hAnsiTheme="minorHAnsi"/>
          <w:lang w:val="en-US"/>
        </w:rPr>
      </w:pPr>
      <w:r>
        <w:rPr>
          <w:rFonts w:asciiTheme="minorHAnsi" w:hAnsiTheme="minorHAnsi" w:ascii="Calibri" w:hAnsi="Calibri"/>
          <w:lang w:val="en-US"/>
        </w:rPr>
      </w:r>
    </w:p>
    <w:p>
      <w:pPr>
        <w:pStyle w:val="Standard"/>
        <w:tabs>
          <w:tab w:val="clear" w:pos="709"/>
          <w:tab w:val="left" w:pos="426" w:leader="none"/>
        </w:tabs>
        <w:spacing w:before="40" w:after="40"/>
        <w:jc w:val="both"/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2. Oświadczam, iż za każdy stwierdzony fakt niewykonania lub nienależytego wykonania przedmiotu zamówienia, </w:t>
        <w:br/>
        <w:t xml:space="preserve">zapłacę karę umowną w wysokości </w:t>
      </w:r>
      <w:r>
        <w:rPr>
          <w:rFonts w:cs="Calibri" w:ascii="Calibri" w:hAnsi="Calibri"/>
          <w:b/>
          <w:sz w:val="22"/>
          <w:szCs w:val="22"/>
        </w:rPr>
        <w:t>………………….. zł.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</w:t>
      </w:r>
      <w:r>
        <w:rPr>
          <w:rFonts w:cs="Calibri" w:ascii="Calibri" w:hAnsi="Calibri"/>
          <w:sz w:val="22"/>
          <w:szCs w:val="22"/>
        </w:rPr>
        <w:t>zatrudniam na podstawie umowy o pracę ………… osoby/osób wykonujących wskazane przez zamawiającego czynności w zakresie r</w:t>
      </w:r>
      <w:bookmarkStart w:id="1" w:name="%2523hiperlinkText.rpc%253Fhiperlink=typ"/>
      <w:r>
        <w:rPr>
          <w:rFonts w:cs="Calibri" w:ascii="Calibri" w:hAnsi="Calibri"/>
          <w:sz w:val="22"/>
          <w:szCs w:val="22"/>
        </w:rPr>
        <w:t>ealizacji zamówienia, zgodnie z art. 22 § 1</w:t>
      </w:r>
      <w:bookmarkEnd w:id="1"/>
      <w:r>
        <w:rPr>
          <w:rFonts w:cs="Calibri" w:ascii="Calibri" w:hAnsi="Calibri"/>
          <w:sz w:val="22"/>
          <w:szCs w:val="22"/>
        </w:rPr>
        <w:t xml:space="preserve"> ustawy z dnia 26 czerwca 1974 r. - Kodeks pracy (Dz. U. z 2014 r. poz. 1502, z późn. zm.).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wybrania oferty, najpóźniej do dnia podpisania umowy, wniosę zabezpieczenie należytego wykonania umowy (w wymaganej w specyfikacji wysokości)  w formie/formach:</w:t>
      </w:r>
    </w:p>
    <w:p>
      <w:pPr>
        <w:pStyle w:val="Standard"/>
        <w:tabs>
          <w:tab w:val="clear" w:pos="709"/>
          <w:tab w:val="left" w:pos="426" w:leader="none"/>
        </w:tabs>
        <w:spacing w:before="40" w:after="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.......................................................................................................................................................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zapoznałem się ze specyfikacją i nie wnoszę do niej zastrzeżeń.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uważam się za związany niniejszą ofertą na czas wskazany w specyfikacji.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zawarty w specyfikacji wzór umowy został zaakceptowany i zobowiązuję się   w przypadku wybrania mojej oferty do zawarcia umowy na wymienionych w nim warunkach w miejscu  i terminie wyznaczonym przez zamawiającego.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120" w:after="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Style w:val="Teksttreci"/>
          <w:rFonts w:ascii="Calibri" w:hAnsi="Calibri"/>
        </w:rPr>
        <w:t xml:space="preserve">Oświadczam, iż </w:t>
      </w:r>
      <w:r>
        <w:rPr>
          <w:rFonts w:ascii="Calibri" w:hAnsi="Calibri"/>
          <w:sz w:val="22"/>
          <w:szCs w:val="22"/>
        </w:rPr>
        <w:t>najpóźniej w dniu podpisania umowy przedstawię do akceptacji Zamawiającego wymagane w Rozdz. XIV specyfikacji dokumenty.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120" w:after="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......... stron, w tym: z niniejszej oferty oraz:</w:t>
      </w:r>
    </w:p>
    <w:p>
      <w:pPr>
        <w:pStyle w:val="Standard"/>
        <w:numPr>
          <w:ilvl w:val="0"/>
          <w:numId w:val="4"/>
        </w:numPr>
        <w:tabs>
          <w:tab w:val="clear" w:pos="709"/>
        </w:tabs>
        <w:spacing w:before="60" w:after="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>wstępnego oświadczenia Wykonawcy;</w:t>
      </w:r>
    </w:p>
    <w:p>
      <w:pPr>
        <w:pStyle w:val="Standard"/>
        <w:numPr>
          <w:ilvl w:val="0"/>
          <w:numId w:val="4"/>
        </w:numPr>
        <w:tabs>
          <w:tab w:val="clear" w:pos="709"/>
        </w:tabs>
        <w:spacing w:before="60" w:after="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pisemnego zobowiązania podmiotów do oddania do dyspozycji niezbędnych zasobów </w:t>
      </w:r>
      <w:r>
        <w:rPr>
          <w:rFonts w:cs="Calibri" w:ascii="Calibri" w:hAnsi="Calibri"/>
          <w:sz w:val="22"/>
          <w:szCs w:val="22"/>
        </w:rPr>
        <w:t>na potrzeby realizacji zamówienia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(jeżeli dotyczy);</w:t>
      </w:r>
    </w:p>
    <w:p>
      <w:pPr>
        <w:pStyle w:val="Standard"/>
        <w:numPr>
          <w:ilvl w:val="0"/>
          <w:numId w:val="4"/>
        </w:numPr>
        <w:tabs>
          <w:tab w:val="clear" w:pos="709"/>
        </w:tabs>
        <w:spacing w:before="60" w:after="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oświadczenia o ustanowieniu pełnomocnika do reprezentowania w postępowaniu o udzielenie zamówienia albo reprezentowania w postępowaniu i zawarcia umowy w sprawie zamówienia publicznego, o którym mowa w Rozdz. X pkt III ppkt 3 specyfikacji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>
      <w:pPr>
        <w:pStyle w:val="Standard"/>
        <w:numPr>
          <w:ilvl w:val="0"/>
          <w:numId w:val="4"/>
        </w:numPr>
        <w:tabs>
          <w:tab w:val="left" w:pos="709" w:leader="none"/>
          <w:tab w:val="left" w:pos="851" w:leader="none"/>
        </w:tabs>
        <w:spacing w:before="60" w:after="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pełnomocnictwa, o którym mowa w Rozdz. X pkt II ppkt 3) specyfikacji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>
      <w:pPr>
        <w:pStyle w:val="Standard"/>
        <w:numPr>
          <w:ilvl w:val="0"/>
          <w:numId w:val="4"/>
        </w:numPr>
        <w:tabs>
          <w:tab w:val="left" w:pos="709" w:leader="none"/>
          <w:tab w:val="left" w:pos="851" w:leader="none"/>
        </w:tabs>
        <w:spacing w:before="60" w:after="0"/>
        <w:ind w:left="709" w:hanging="284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zaakceptowanego wzoru umowy, o którym mowa w Rozdz. XVI specyfikacji </w:t>
      </w:r>
      <w:r>
        <w:rPr>
          <w:rFonts w:ascii="Calibri" w:hAnsi="Calibri"/>
          <w:i/>
          <w:sz w:val="22"/>
          <w:szCs w:val="22"/>
        </w:rPr>
        <w:t>(wymóg porządkowy)</w:t>
      </w:r>
      <w:r>
        <w:rPr>
          <w:rFonts w:ascii="Calibri" w:hAnsi="Calibri"/>
          <w:sz w:val="22"/>
          <w:szCs w:val="22"/>
        </w:rPr>
        <w:t>;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>
      <w:pPr>
        <w:pStyle w:val="Standard"/>
        <w:numPr>
          <w:ilvl w:val="0"/>
          <w:numId w:val="1"/>
        </w:numPr>
        <w:tabs>
          <w:tab w:val="left" w:pos="709" w:leader="none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>
      <w:pPr>
        <w:pStyle w:val="Standard"/>
        <w:numPr>
          <w:ilvl w:val="0"/>
          <w:numId w:val="1"/>
        </w:numPr>
        <w:tabs>
          <w:tab w:val="left" w:pos="709" w:leader="none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>
      <w:pPr>
        <w:pStyle w:val="Standard"/>
        <w:numPr>
          <w:ilvl w:val="0"/>
          <w:numId w:val="1"/>
        </w:numPr>
        <w:tabs>
          <w:tab w:val="left" w:pos="709" w:leader="none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</w:t>
      </w:r>
    </w:p>
    <w:p>
      <w:pPr>
        <w:pStyle w:val="Standard"/>
        <w:numPr>
          <w:ilvl w:val="1"/>
          <w:numId w:val="2"/>
        </w:numPr>
        <w:tabs>
          <w:tab w:val="clear" w:pos="709"/>
          <w:tab w:val="left" w:pos="426" w:leader="none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Celem umożliwienia wymiany informacji udostępniam następujące dane:</w:t>
      </w:r>
    </w:p>
    <w:p>
      <w:pPr>
        <w:pStyle w:val="Standard"/>
        <w:numPr>
          <w:ilvl w:val="0"/>
          <w:numId w:val="3"/>
        </w:numPr>
        <w:tabs>
          <w:tab w:val="clear" w:pos="709"/>
          <w:tab w:val="left" w:pos="851" w:leader="none"/>
        </w:tabs>
        <w:spacing w:before="40" w:after="4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tel.: </w:t>
        <w:tab/>
        <w:tab/>
        <w:t>..................................................</w:t>
      </w:r>
    </w:p>
    <w:p>
      <w:pPr>
        <w:pStyle w:val="Standard"/>
        <w:numPr>
          <w:ilvl w:val="0"/>
          <w:numId w:val="3"/>
        </w:numPr>
        <w:tabs>
          <w:tab w:val="clear" w:pos="709"/>
          <w:tab w:val="left" w:pos="851" w:leader="none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fax.: </w:t>
        <w:tab/>
        <w:tab/>
        <w:t>..................................................</w:t>
      </w:r>
    </w:p>
    <w:p>
      <w:pPr>
        <w:pStyle w:val="Standard"/>
        <w:numPr>
          <w:ilvl w:val="0"/>
          <w:numId w:val="3"/>
        </w:numPr>
        <w:tabs>
          <w:tab w:val="clear" w:pos="709"/>
          <w:tab w:val="left" w:pos="851" w:leader="none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nr konta e-mail</w:t>
        <w:tab/>
        <w:t>..................................................</w:t>
      </w:r>
    </w:p>
    <w:p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b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>
      <w:pPr>
        <w:pStyle w:val="Standard"/>
        <w:spacing w:lineRule="auto" w:line="240"/>
        <w:ind w:left="4510" w:hanging="0"/>
        <w:jc w:val="center"/>
        <w:rPr>
          <w:rFonts w:ascii="Calibri" w:hAnsi="Calibri"/>
          <w:i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>
      <w:pPr>
        <w:pStyle w:val="Standard"/>
        <w:spacing w:lineRule="auto" w:line="240"/>
        <w:ind w:left="4510" w:hanging="0"/>
        <w:jc w:val="center"/>
        <w:rPr/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>
      <w:footerReference w:type="default" r:id="rId2"/>
      <w:type w:val="nextPage"/>
      <w:pgSz w:w="11906" w:h="16838"/>
      <w:pgMar w:left="720" w:right="720" w:header="0" w:top="720" w:footer="850" w:bottom="90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Wingdings 2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libri" w:hAnsi="Calibri"/>
        <w:b/>
        <w:bCs/>
        <w:sz w:val="21"/>
        <w:szCs w:val="21"/>
      </w:rPr>
      <w:tab/>
    </w: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sz w:val="20"/>
        <w:b/>
        <w:szCs w:val="20"/>
        <w:bCs/>
        <w:rFonts w:ascii="Calibri" w:hAnsi="Calibri"/>
      </w:rPr>
      <w:instrText> PAGE </w:instrText>
    </w:r>
    <w:r>
      <w:rPr>
        <w:sz w:val="20"/>
        <w:b/>
        <w:szCs w:val="20"/>
        <w:bCs/>
        <w:rFonts w:ascii="Calibri" w:hAnsi="Calibri"/>
      </w:rPr>
      <w:fldChar w:fldCharType="separate"/>
    </w:r>
    <w:r>
      <w:rPr>
        <w:sz w:val="20"/>
        <w:b/>
        <w:szCs w:val="20"/>
        <w:bCs/>
        <w:rFonts w:ascii="Calibri" w:hAnsi="Calibri"/>
      </w:rPr>
      <w:t>2</w:t>
    </w:r>
    <w:r>
      <w:rPr>
        <w:sz w:val="20"/>
        <w:b/>
        <w:szCs w:val="20"/>
        <w:bCs/>
        <w:rFonts w:ascii="Calibri" w:hAnsi="Calibri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>
      <w:rPr>
        <w:rFonts w:ascii="Calibri" w:hAnsi="Calibri"/>
        <w:b/>
        <w:bCs/>
        <w:sz w:val="20"/>
        <w:szCs w:val="20"/>
      </w:rPr>
      <w:t>3</w:t>
    </w:r>
  </w:p>
  <w:p>
    <w:pPr>
      <w:pStyle w:val="Stopka"/>
      <w:rPr>
        <w:rFonts w:ascii="Calibri" w:hAnsi="Calibri"/>
        <w:b/>
        <w:b/>
        <w:bCs/>
        <w:sz w:val="16"/>
        <w:szCs w:val="16"/>
      </w:rPr>
    </w:pPr>
    <w:r>
      <w:rPr>
        <w:rFonts w:ascii="Calibri" w:hAnsi="Calibri"/>
        <w:b/>
        <w:bCs/>
        <w:sz w:val="16"/>
        <w:szCs w:val="16"/>
      </w:rPr>
    </w:r>
  </w:p>
  <w:p>
    <w:pPr>
      <w:pStyle w:val="Stopka"/>
      <w:rPr>
        <w:rFonts w:ascii="Calibri" w:hAnsi="Calibri"/>
      </w:rPr>
    </w:pPr>
    <w:r>
      <w:rPr>
        <w:rFonts w:eastAsia="TimesNewRomanPS-BoldItalicMT" w:ascii="Calibri" w:hAnsi="Calibri"/>
        <w:i/>
        <w:iCs/>
        <w:sz w:val="20"/>
        <w:szCs w:val="20"/>
      </w:rPr>
      <w:t>Załącznik nr 6 do specyfikacji</w:t>
      <w:tab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sz w:val="22"/>
        <w:szCs w:val="22"/>
        <w:rFonts w:ascii="Calibri" w:hAnsi="Calibri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sz w:val="22"/>
        <w:szCs w:val="22"/>
        <w:rFonts w:ascii="Calibri" w:hAnsi="Calibri" w:eastAsia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Lucida Sans Unicode" w:cs="Times New Roman"/>
      <w:color w:val="auto"/>
      <w:kern w:val="0"/>
      <w:sz w:val="24"/>
      <w:szCs w:val="24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4z0" w:customStyle="1">
    <w:name w:val="WW8Num4z0"/>
    <w:qFormat/>
    <w:rPr>
      <w:rFonts w:ascii="Symbol" w:hAnsi="Symbol" w:cs="StarSymbol"/>
      <w:sz w:val="18"/>
      <w:szCs w:val="18"/>
    </w:rPr>
  </w:style>
  <w:style w:type="character" w:styleId="WW8Num12z1" w:customStyle="1">
    <w:name w:val="WW8Num12z1"/>
    <w:qFormat/>
    <w:rPr>
      <w:rFonts w:ascii="Wingdings 2" w:hAnsi="Wingdings 2" w:cs="StarSymbol"/>
      <w:sz w:val="18"/>
      <w:szCs w:val="18"/>
    </w:rPr>
  </w:style>
  <w:style w:type="character" w:styleId="WW8Num12z2" w:customStyle="1">
    <w:name w:val="WW8Num12z2"/>
    <w:qFormat/>
    <w:rPr>
      <w:rFonts w:ascii="StarSymbol" w:hAnsi="StarSymbol" w:cs="StarSymbol"/>
      <w:sz w:val="18"/>
      <w:szCs w:val="18"/>
    </w:rPr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8Num5z0" w:customStyle="1">
    <w:name w:val="WW8Num5z0"/>
    <w:qFormat/>
    <w:rPr>
      <w:rFonts w:ascii="Symbol" w:hAnsi="Symbol" w:cs="StarSymbol"/>
      <w:sz w:val="18"/>
      <w:szCs w:val="18"/>
    </w:rPr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8Num6z0" w:customStyle="1">
    <w:name w:val="WW8Num6z0"/>
    <w:qFormat/>
    <w:rPr>
      <w:rFonts w:ascii="StarSymbol" w:hAnsi="StarSymbol" w:cs="StarSymbol"/>
      <w:sz w:val="18"/>
      <w:szCs w:val="18"/>
    </w:rPr>
  </w:style>
  <w:style w:type="character" w:styleId="Domylnaczcionkaakapitu1" w:customStyle="1">
    <w:name w:val="Domyślna czcionka akapitu1"/>
    <w:qFormat/>
    <w:rPr/>
  </w:style>
  <w:style w:type="character" w:styleId="WWAbsatzStandardschriftart111" w:customStyle="1">
    <w:name w:val="WW-Absatz-Standardschriftart111"/>
    <w:qFormat/>
    <w:rPr/>
  </w:style>
  <w:style w:type="character" w:styleId="WWWW8Num6z0" w:customStyle="1">
    <w:name w:val="WW-WW8Num6z0"/>
    <w:qFormat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Pr/>
  </w:style>
  <w:style w:type="character" w:styleId="WWWW8Num6z01" w:customStyle="1">
    <w:name w:val="WW-WW8Num6z01"/>
    <w:qFormat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Pr/>
  </w:style>
  <w:style w:type="character" w:styleId="WWWW8Num6z011" w:customStyle="1">
    <w:name w:val="WW-WW8Num6z011"/>
    <w:qFormat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Pr/>
  </w:style>
  <w:style w:type="character" w:styleId="WWWW8Num6z0111" w:customStyle="1">
    <w:name w:val="WW-WW8Num6z0111"/>
    <w:qFormat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Pr/>
  </w:style>
  <w:style w:type="character" w:styleId="WW8Num9z0" w:customStyle="1">
    <w:name w:val="WW8Num9z0"/>
    <w:qFormat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Pr/>
  </w:style>
  <w:style w:type="character" w:styleId="WW8Num8z0" w:customStyle="1">
    <w:name w:val="WW8Num8z0"/>
    <w:qFormat/>
    <w:rPr>
      <w:rFonts w:ascii="Symbol" w:hAnsi="Symbol" w:cs="StarSymbol"/>
      <w:sz w:val="18"/>
      <w:szCs w:val="18"/>
    </w:rPr>
  </w:style>
  <w:style w:type="character" w:styleId="WW8Num10z0" w:customStyle="1">
    <w:name w:val="WW8Num10z0"/>
    <w:qFormat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Pr/>
  </w:style>
  <w:style w:type="character" w:styleId="WWWW8Num8z0" w:customStyle="1">
    <w:name w:val="WW-WW8Num8z0"/>
    <w:qFormat/>
    <w:rPr>
      <w:rFonts w:ascii="Symbol" w:hAnsi="Symbol" w:cs="StarSymbol"/>
      <w:sz w:val="18"/>
      <w:szCs w:val="18"/>
    </w:rPr>
  </w:style>
  <w:style w:type="character" w:styleId="WWWW8Num10z0" w:customStyle="1">
    <w:name w:val="WW-WW8Num10z0"/>
    <w:qFormat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Pr/>
  </w:style>
  <w:style w:type="character" w:styleId="WWWW8Num8z01" w:customStyle="1">
    <w:name w:val="WW-WW8Num8z01"/>
    <w:qFormat/>
    <w:rPr>
      <w:rFonts w:ascii="Symbol" w:hAnsi="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Domylnaczcionkaakapitu1" w:customStyle="1">
    <w:name w:val="WW-Domyślna czcionka akapitu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Znakinumeracji" w:customStyle="1">
    <w:name w:val="Znaki numeracji"/>
    <w:qFormat/>
    <w:rPr/>
  </w:style>
  <w:style w:type="character" w:styleId="WWZnakinumeracji" w:customStyle="1">
    <w:name w:val="WW-Znaki numeracji"/>
    <w:qFormat/>
    <w:rPr/>
  </w:style>
  <w:style w:type="character" w:styleId="WWZnakinumeracji1" w:customStyle="1">
    <w:name w:val="WW-Znaki numeracji1"/>
    <w:qFormat/>
    <w:rPr/>
  </w:style>
  <w:style w:type="character" w:styleId="WWZnakinumeracji11" w:customStyle="1">
    <w:name w:val="WW-Znaki numeracji11"/>
    <w:qFormat/>
    <w:rPr/>
  </w:style>
  <w:style w:type="character" w:styleId="WWZnakinumeracji111" w:customStyle="1">
    <w:name w:val="WW-Znaki numeracji111"/>
    <w:qFormat/>
    <w:rPr/>
  </w:style>
  <w:style w:type="character" w:styleId="WWZnakinumeracji1111" w:customStyle="1">
    <w:name w:val="WW-Znaki numeracji1111"/>
    <w:qFormat/>
    <w:rPr/>
  </w:style>
  <w:style w:type="character" w:styleId="WWZnakinumeracji11111" w:customStyle="1">
    <w:name w:val="WW-Znaki numeracji11111"/>
    <w:qFormat/>
    <w:rPr/>
  </w:style>
  <w:style w:type="character" w:styleId="WWZnakinumeracji111111" w:customStyle="1">
    <w:name w:val="WW-Znaki numeracji111111"/>
    <w:qFormat/>
    <w:rPr/>
  </w:style>
  <w:style w:type="character" w:styleId="WWZnakinumeracji1111111" w:customStyle="1">
    <w:name w:val="WW-Znaki numeracji1111111"/>
    <w:qFormat/>
    <w:rPr/>
  </w:style>
  <w:style w:type="character" w:styleId="WWZnakinumeracji11111111" w:customStyle="1">
    <w:name w:val="WW-Znaki numeracji11111111"/>
    <w:qFormat/>
    <w:rPr/>
  </w:style>
  <w:style w:type="character" w:styleId="WWZnakinumeracji111111111" w:customStyle="1">
    <w:name w:val="WW-Znaki numeracji111111111"/>
    <w:qFormat/>
    <w:rPr/>
  </w:style>
  <w:style w:type="character" w:styleId="WWZnakinumeracji1111111111" w:customStyle="1">
    <w:name w:val="WW-Znaki numeracji1111111111"/>
    <w:qFormat/>
    <w:rPr/>
  </w:style>
  <w:style w:type="character" w:styleId="WWZnakinumeracji11111111111" w:customStyle="1">
    <w:name w:val="WW-Znaki numeracji11111111111"/>
    <w:qFormat/>
    <w:rPr/>
  </w:style>
  <w:style w:type="character" w:styleId="WWZnakinumeracji111111111111" w:customStyle="1">
    <w:name w:val="WW-Znaki numeracji111111111111"/>
    <w:qFormat/>
    <w:rPr/>
  </w:style>
  <w:style w:type="character" w:styleId="WWZnakinumeracji1111111111111" w:customStyle="1">
    <w:name w:val="WW-Znaki numeracji1111111111111"/>
    <w:qFormat/>
    <w:rPr/>
  </w:style>
  <w:style w:type="character" w:styleId="WWZnakinumeracji11111111111111" w:customStyle="1">
    <w:name w:val="WW-Znaki numeracji11111111111111"/>
    <w:qFormat/>
    <w:rPr/>
  </w:style>
  <w:style w:type="character" w:styleId="Symbolewypunktowania" w:customStyle="1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Pr>
      <w:rFonts w:ascii="StarSymbol" w:hAnsi="StarSymbol" w:eastAsia="StarSymbol" w:cs="StarSymbol"/>
      <w:sz w:val="18"/>
      <w:szCs w:val="18"/>
    </w:rPr>
  </w:style>
  <w:style w:type="character" w:styleId="Czeinternetowe">
    <w:name w:val="Łącze internetowe"/>
    <w:rsid w:val="002520e0"/>
    <w:rPr>
      <w:color w:val="000080"/>
      <w:u w:val="single"/>
    </w:rPr>
  </w:style>
  <w:style w:type="character" w:styleId="Teksttreci" w:customStyle="1">
    <w:name w:val="Tekst treści"/>
    <w:qFormat/>
    <w:rsid w:val="006d5734"/>
    <w:rPr>
      <w:sz w:val="22"/>
      <w:szCs w:val="22"/>
      <w:lang w:bidi="ar-SA"/>
    </w:rPr>
  </w:style>
  <w:style w:type="character" w:styleId="Txtnew1" w:customStyle="1">
    <w:name w:val="txt-new1"/>
    <w:qFormat/>
    <w:rsid w:val="00d80976"/>
    <w:rPr/>
  </w:style>
  <w:style w:type="character" w:styleId="ListLabel1">
    <w:name w:val="ListLabel 1"/>
    <w:qFormat/>
    <w:rPr>
      <w:b w:val="false"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rFonts w:ascii="Calibri" w:hAnsi="Calibri"/>
      <w:color w:val="auto"/>
      <w:sz w:val="22"/>
      <w:szCs w:val="22"/>
    </w:rPr>
  </w:style>
  <w:style w:type="character" w:styleId="ListLabel4">
    <w:name w:val="ListLabel 4"/>
    <w:qFormat/>
    <w:rPr>
      <w:rFonts w:eastAsia="Times New Roman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eastAsia="Times New Roman" w:cs="Times New Roman"/>
    </w:rPr>
  </w:style>
  <w:style w:type="character" w:styleId="ListLabel9">
    <w:name w:val="ListLabel 9"/>
    <w:qFormat/>
    <w:rPr>
      <w:rFonts w:eastAsia="Times New Roman" w:cs="Times New Roman"/>
      <w:sz w:val="22"/>
      <w:szCs w:val="22"/>
    </w:rPr>
  </w:style>
  <w:style w:type="character" w:styleId="ListLabel10">
    <w:name w:val="ListLabel 10"/>
    <w:qFormat/>
    <w:rPr>
      <w:rFonts w:ascii="Calibri" w:hAnsi="Calibri" w:eastAsia="Times New Roman" w:cs="Times New Roman"/>
      <w:color w:val="auto"/>
      <w:sz w:val="22"/>
      <w:szCs w:val="22"/>
    </w:rPr>
  </w:style>
  <w:style w:type="character" w:styleId="ListLabel11">
    <w:name w:val="ListLabel 11"/>
    <w:qFormat/>
    <w:rPr>
      <w:sz w:val="22"/>
      <w:szCs w:val="22"/>
    </w:rPr>
  </w:style>
  <w:style w:type="character" w:styleId="ListLabel12">
    <w:name w:val="ListLabel 12"/>
    <w:qFormat/>
    <w:rPr>
      <w:color w:val="auto"/>
    </w:rPr>
  </w:style>
  <w:style w:type="character" w:styleId="ListLabel13">
    <w:name w:val="ListLabel 13"/>
    <w:qFormat/>
    <w:rPr>
      <w:color w:val="auto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color w:val="000000"/>
      <w:sz w:val="22"/>
    </w:rPr>
  </w:style>
  <w:style w:type="character" w:styleId="ListLabel18">
    <w:name w:val="ListLabel 18"/>
    <w:qFormat/>
    <w:rPr>
      <w:b w:val="false"/>
      <w:color w:val="auto"/>
    </w:rPr>
  </w:style>
  <w:style w:type="character" w:styleId="ListLabel19">
    <w:name w:val="ListLabel 19"/>
    <w:qFormat/>
    <w:rPr>
      <w:b w:val="false"/>
      <w:i w:val="false"/>
    </w:rPr>
  </w:style>
  <w:style w:type="character" w:styleId="ListLabel20">
    <w:name w:val="ListLabel 20"/>
    <w:qFormat/>
    <w:rPr>
      <w:b w:val="false"/>
    </w:rPr>
  </w:style>
  <w:style w:type="character" w:styleId="ListLabel21">
    <w:name w:val="ListLabel 21"/>
    <w:qFormat/>
    <w:rPr>
      <w:b w:val="false"/>
      <w:sz w:val="20"/>
      <w:szCs w:val="20"/>
    </w:rPr>
  </w:style>
  <w:style w:type="character" w:styleId="ListLabel22">
    <w:name w:val="ListLabel 22"/>
    <w:qFormat/>
    <w:rPr>
      <w:b w:val="false"/>
      <w:sz w:val="22"/>
      <w:szCs w:val="22"/>
    </w:rPr>
  </w:style>
  <w:style w:type="character" w:styleId="ListLabel23">
    <w:name w:val="ListLabel 23"/>
    <w:qFormat/>
    <w:rPr>
      <w:b w:val="false"/>
      <w:color w:val="000000"/>
    </w:rPr>
  </w:style>
  <w:style w:type="character" w:styleId="ListLabel24">
    <w:name w:val="ListLabel 24"/>
    <w:qFormat/>
    <w:rPr>
      <w:b w:val="false"/>
      <w:color w:val="000000"/>
    </w:rPr>
  </w:style>
  <w:style w:type="character" w:styleId="ListLabel25">
    <w:name w:val="ListLabel 25"/>
    <w:qFormat/>
    <w:rPr>
      <w:b w:val="false"/>
    </w:rPr>
  </w:style>
  <w:style w:type="character" w:styleId="ListLabel26">
    <w:name w:val="ListLabel 26"/>
    <w:qFormat/>
    <w:rPr>
      <w:b w:val="false"/>
    </w:rPr>
  </w:style>
  <w:style w:type="character" w:styleId="ListLabel27">
    <w:name w:val="ListLabel 27"/>
    <w:qFormat/>
    <w:rPr>
      <w:rFonts w:cs="Times New Roman"/>
      <w:b w:val="false"/>
      <w:i w:val="false"/>
      <w:sz w:val="24"/>
      <w:szCs w:val="24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b w:val="false"/>
    </w:rPr>
  </w:style>
  <w:style w:type="character" w:styleId="ListLabel32">
    <w:name w:val="ListLabel 32"/>
    <w:qFormat/>
    <w:rPr>
      <w:b w:val="false"/>
    </w:rPr>
  </w:style>
  <w:style w:type="character" w:styleId="ListLabel33">
    <w:name w:val="ListLabel 33"/>
    <w:qFormat/>
    <w:rPr>
      <w:i w:val="false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b w:val="false"/>
    </w:rPr>
  </w:style>
  <w:style w:type="character" w:styleId="ListLabel43">
    <w:name w:val="ListLabel 43"/>
    <w:qFormat/>
    <w:rPr>
      <w:rFonts w:ascii="Calibri" w:hAnsi="Calibri"/>
      <w:color w:val="auto"/>
      <w:sz w:val="22"/>
      <w:szCs w:val="22"/>
    </w:rPr>
  </w:style>
  <w:style w:type="character" w:styleId="ListLabel44">
    <w:name w:val="ListLabel 44"/>
    <w:qFormat/>
    <w:rPr>
      <w:rFonts w:eastAsia="Times New Roman" w:cs="Times New Roman"/>
    </w:rPr>
  </w:style>
  <w:style w:type="character" w:styleId="ListLabel45">
    <w:name w:val="ListLabel 45"/>
    <w:qFormat/>
    <w:rPr>
      <w:rFonts w:ascii="Calibri" w:hAnsi="Calibri" w:eastAsia="Times New Roman" w:cs="Times New Roman"/>
      <w:color w:val="auto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Podpis4" w:customStyle="1">
    <w:name w:val="Podpis4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Podpis3" w:customStyle="1">
    <w:name w:val="Podpis3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Podpis" w:customStyle="1">
    <w:name w:val="WW-Podpis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" w:customStyle="1">
    <w:name w:val="WW-Indeks"/>
    <w:basedOn w:val="Normal"/>
    <w:qFormat/>
    <w:pPr>
      <w:suppressLineNumbers/>
    </w:pPr>
    <w:rPr>
      <w:rFonts w:cs="Tahoma"/>
    </w:rPr>
  </w:style>
  <w:style w:type="paragraph" w:styleId="WWPodpis1" w:customStyle="1">
    <w:name w:val="WW-Podpis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" w:customStyle="1">
    <w:name w:val="WW-Indeks1"/>
    <w:basedOn w:val="Normal"/>
    <w:qFormat/>
    <w:pPr>
      <w:suppressLineNumbers/>
    </w:pPr>
    <w:rPr>
      <w:rFonts w:cs="Tahoma"/>
    </w:rPr>
  </w:style>
  <w:style w:type="paragraph" w:styleId="WWPodpis11" w:customStyle="1">
    <w:name w:val="WW-Podpis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" w:customStyle="1">
    <w:name w:val="WW-Indeks11"/>
    <w:basedOn w:val="Normal"/>
    <w:qFormat/>
    <w:pPr>
      <w:suppressLineNumbers/>
    </w:pPr>
    <w:rPr>
      <w:rFonts w:cs="Tahoma"/>
    </w:rPr>
  </w:style>
  <w:style w:type="paragraph" w:styleId="WWPodpis111" w:customStyle="1">
    <w:name w:val="WW-Podpis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" w:customStyle="1">
    <w:name w:val="WW-Indeks111"/>
    <w:basedOn w:val="Normal"/>
    <w:qFormat/>
    <w:pPr>
      <w:suppressLineNumbers/>
    </w:pPr>
    <w:rPr>
      <w:rFonts w:cs="Tahoma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Podpis1111" w:customStyle="1">
    <w:name w:val="WW-Podpis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" w:customStyle="1">
    <w:name w:val="WW-Indeks1111"/>
    <w:basedOn w:val="Normal"/>
    <w:qFormat/>
    <w:pPr>
      <w:suppressLineNumbers/>
    </w:pPr>
    <w:rPr>
      <w:rFonts w:cs="Tahoma"/>
    </w:rPr>
  </w:style>
  <w:style w:type="paragraph" w:styleId="WWPodpis11111" w:customStyle="1">
    <w:name w:val="WW-Podpis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" w:customStyle="1">
    <w:name w:val="WW-Indeks11111"/>
    <w:basedOn w:val="Normal"/>
    <w:qFormat/>
    <w:pPr>
      <w:suppressLineNumbers/>
    </w:pPr>
    <w:rPr>
      <w:rFonts w:cs="Tahoma"/>
    </w:rPr>
  </w:style>
  <w:style w:type="paragraph" w:styleId="WWPodpis111111" w:customStyle="1">
    <w:name w:val="WW-Podpis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" w:customStyle="1">
    <w:name w:val="WW-Indeks111111"/>
    <w:basedOn w:val="Normal"/>
    <w:qFormat/>
    <w:pPr>
      <w:suppressLineNumbers/>
    </w:pPr>
    <w:rPr>
      <w:rFonts w:cs="Tahoma"/>
    </w:rPr>
  </w:style>
  <w:style w:type="paragraph" w:styleId="WWPodpis1111111" w:customStyle="1">
    <w:name w:val="WW-Podpis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1" w:customStyle="1">
    <w:name w:val="WW-Indeks1111111"/>
    <w:basedOn w:val="Normal"/>
    <w:qFormat/>
    <w:pPr>
      <w:suppressLineNumbers/>
    </w:pPr>
    <w:rPr>
      <w:rFonts w:cs="Tahoma"/>
    </w:rPr>
  </w:style>
  <w:style w:type="paragraph" w:styleId="WWPodpis11111111" w:customStyle="1">
    <w:name w:val="WW-Podpis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11" w:customStyle="1">
    <w:name w:val="WW-Indeks11111111"/>
    <w:basedOn w:val="Normal"/>
    <w:qFormat/>
    <w:pPr>
      <w:suppressLineNumbers/>
    </w:pPr>
    <w:rPr>
      <w:rFonts w:cs="Tahoma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111" w:customStyle="1">
    <w:name w:val="WW-Indeks111111111"/>
    <w:basedOn w:val="Normal"/>
    <w:qFormat/>
    <w:pPr>
      <w:suppressLineNumbers/>
    </w:pPr>
    <w:rPr>
      <w:rFonts w:cs="Tahoma"/>
    </w:rPr>
  </w:style>
  <w:style w:type="paragraph" w:styleId="WWPodpis111111111" w:customStyle="1">
    <w:name w:val="WW-Podpis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1111" w:customStyle="1">
    <w:name w:val="WW-Indeks1111111111"/>
    <w:basedOn w:val="Normal"/>
    <w:qFormat/>
    <w:pPr>
      <w:suppressLineNumbers/>
    </w:pPr>
    <w:rPr>
      <w:rFonts w:cs="Tahoma"/>
    </w:rPr>
  </w:style>
  <w:style w:type="paragraph" w:styleId="WWPodpis1111111111" w:customStyle="1">
    <w:name w:val="WW-Podpis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11111" w:customStyle="1">
    <w:name w:val="WW-Indeks11111111111"/>
    <w:basedOn w:val="Normal"/>
    <w:qFormat/>
    <w:pPr>
      <w:suppressLineNumbers/>
    </w:pPr>
    <w:rPr>
      <w:rFonts w:cs="Tahoma"/>
    </w:rPr>
  </w:style>
  <w:style w:type="paragraph" w:styleId="WWPodpis11111111111" w:customStyle="1">
    <w:name w:val="WW-Podpis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WWIndeks111111111111" w:customStyle="1">
    <w:name w:val="WW-Indeks111111111111"/>
    <w:basedOn w:val="Normal"/>
    <w:qFormat/>
    <w:pPr>
      <w:suppressLineNumbers/>
    </w:pPr>
    <w:rPr>
      <w:rFonts w:cs="Tahoma"/>
    </w:rPr>
  </w:style>
  <w:style w:type="paragraph" w:styleId="Standard" w:customStyle="1">
    <w:name w:val="Standard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WWNormalnyWeb" w:customStyle="1">
    <w:name w:val="WW-Normalny (Web)"/>
    <w:basedOn w:val="Normal"/>
    <w:qFormat/>
    <w:pPr>
      <w:spacing w:before="100" w:after="100"/>
    </w:pPr>
    <w:rPr/>
  </w:style>
  <w:style w:type="paragraph" w:styleId="Ust" w:customStyle="1">
    <w:name w:val="ust"/>
    <w:qFormat/>
    <w:pPr>
      <w:widowControl/>
      <w:suppressAutoHyphens w:val="true"/>
      <w:kinsoku w:val="true"/>
      <w:overflowPunct w:val="true"/>
      <w:autoSpaceDE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pPr>
      <w:suppressLineNumbers/>
    </w:pPr>
    <w:rPr/>
  </w:style>
  <w:style w:type="paragraph" w:styleId="WWZawartotabeli" w:customStyle="1">
    <w:name w:val="WW-Zawartość tabeli"/>
    <w:basedOn w:val="Tretekstu"/>
    <w:qFormat/>
    <w:pPr>
      <w:suppressLineNumbers/>
    </w:pPr>
    <w:rPr/>
  </w:style>
  <w:style w:type="paragraph" w:styleId="WWZawartotabeli1" w:customStyle="1">
    <w:name w:val="WW-Zawartość tabeli1"/>
    <w:basedOn w:val="Tretekstu"/>
    <w:qFormat/>
    <w:pPr>
      <w:suppressLineNumbers/>
    </w:pPr>
    <w:rPr/>
  </w:style>
  <w:style w:type="paragraph" w:styleId="WWZawartotabeli11" w:customStyle="1">
    <w:name w:val="WW-Zawartość tabeli11"/>
    <w:basedOn w:val="Tretekstu"/>
    <w:qFormat/>
    <w:pPr>
      <w:suppressLineNumbers/>
    </w:pPr>
    <w:rPr/>
  </w:style>
  <w:style w:type="paragraph" w:styleId="WWZawartotabeli111" w:customStyle="1">
    <w:name w:val="WW-Zawartość tabeli111"/>
    <w:basedOn w:val="Tretekstu"/>
    <w:qFormat/>
    <w:pPr>
      <w:suppressLineNumbers/>
    </w:pPr>
    <w:rPr/>
  </w:style>
  <w:style w:type="paragraph" w:styleId="WWZawartotabeli1111" w:customStyle="1">
    <w:name w:val="WW-Zawartość tabeli1111"/>
    <w:basedOn w:val="Tretekstu"/>
    <w:qFormat/>
    <w:pPr>
      <w:suppressLineNumbers/>
    </w:pPr>
    <w:rPr/>
  </w:style>
  <w:style w:type="paragraph" w:styleId="WWZawartotabeli11111" w:customStyle="1">
    <w:name w:val="WW-Zawartość tabeli11111"/>
    <w:basedOn w:val="Tretekstu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pPr>
      <w:jc w:val="center"/>
    </w:pPr>
    <w:rPr>
      <w:b/>
      <w:bCs/>
      <w:i/>
      <w:iCs/>
    </w:rPr>
  </w:style>
  <w:style w:type="paragraph" w:styleId="Gwka">
    <w:name w:val="Header"/>
    <w:basedOn w:val="Normal"/>
    <w:rsid w:val="002520e0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semiHidden/>
    <w:qFormat/>
    <w:rsid w:val="00f0647f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8510d3"/>
    <w:pPr>
      <w:widowControl/>
      <w:suppressAutoHyphens w:val="false"/>
      <w:spacing w:beforeAutospacing="1" w:after="119"/>
    </w:pPr>
    <w:rPr>
      <w:rFonts w:eastAsia="Times New Roman"/>
      <w:lang w:eastAsia="pl-PL"/>
    </w:rPr>
  </w:style>
  <w:style w:type="paragraph" w:styleId="ZnakZnak1" w:customStyle="1">
    <w:name w:val="Znak Znak1"/>
    <w:basedOn w:val="Normal"/>
    <w:qFormat/>
    <w:rsid w:val="00d80976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1ZnakZnakZnakZnakZnakZnak" w:customStyle="1">
    <w:name w:val="Znak Znak1 Znak Znak Znak Znak Znak Znak"/>
    <w:basedOn w:val="Normal"/>
    <w:qFormat/>
    <w:rsid w:val="00e1701e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" w:customStyle="1">
    <w:name w:val="Znak Znak"/>
    <w:basedOn w:val="Normal"/>
    <w:qFormat/>
    <w:rsid w:val="00ce7b99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1ZnakZnak" w:customStyle="1">
    <w:name w:val="Znak Znak1 Znak Znak"/>
    <w:basedOn w:val="Normal"/>
    <w:qFormat/>
    <w:rsid w:val="005e2516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ZnakZnak3ZnakZnak" w:customStyle="1">
    <w:name w:val="Znak Znak3 Znak Znak"/>
    <w:basedOn w:val="Normal"/>
    <w:qFormat/>
    <w:rsid w:val="00883032"/>
    <w:pPr>
      <w:widowControl/>
      <w:suppressAutoHyphens w:val="false"/>
      <w:spacing w:lineRule="exact" w:line="240" w:before="0" w:after="160"/>
    </w:pPr>
    <w:rPr>
      <w:rFonts w:ascii="Tahoma" w:hAnsi="Tahoma" w:eastAsia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2520e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4CD65-E4CC-4539-9E36-64F2C48FE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LibreOffice/6.1.4.2$Windows_X86_64 LibreOffice_project/9d0f32d1f0b509096fd65e0d4bec26ddd1938fd3</Application>
  <Pages>2</Pages>
  <Words>577</Words>
  <Characters>4442</Characters>
  <CharactersWithSpaces>4972</CharactersWithSpaces>
  <Paragraphs>59</Paragraphs>
  <Company>UMNS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2017-12-08T13:23:00Z</dcterms:created>
  <dc:creator>wdobosz</dc:creator>
  <dc:description/>
  <dc:language>pl-PL</dc:language>
  <cp:lastModifiedBy/>
  <cp:lastPrinted>2017-02-24T10:05:00Z</cp:lastPrinted>
  <dcterms:modified xsi:type="dcterms:W3CDTF">2019-11-27T13:27:02Z</dcterms:modified>
  <cp:revision>3</cp:revision>
  <dc:subject/>
  <dc:title>Załącznik nr 8 do specyfikacji WZP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UMNS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